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01" w:rsidRPr="00315401" w:rsidRDefault="00315401" w:rsidP="00315401">
      <w:pPr>
        <w:spacing w:after="0"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>Ogłoszenie powiązane:</w:t>
      </w:r>
    </w:p>
    <w:p w:rsidR="00315401" w:rsidRPr="00315401" w:rsidRDefault="00315401" w:rsidP="00315401">
      <w:pPr>
        <w:spacing w:after="0"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" w:tgtFrame="_blank" w:history="1">
        <w:r w:rsidRPr="003154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Ogłoszenie nr 288882-2015 z dnia 2015-10-28 r.</w:t>
        </w:r>
      </w:hyperlink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Ogłoszenie o zamówieniu - Środa Wielkopolska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br/>
        <w:t>Przedmiotem zamówienia jest kompleksowa dostawa energii elektrycznej dla Zakładu Gospodarki Komunalnej, obejmująca sprzedaż energii elektrycznej oraz usługę jej przesyłania i dystrybucji. Dostarczanie energii elektrycznej odbywać się...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Termin składania ofert: 2015-11-05 </w:t>
      </w:r>
    </w:p>
    <w:p w:rsidR="00315401" w:rsidRPr="00315401" w:rsidRDefault="00315401" w:rsidP="00315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15401" w:rsidRPr="00315401" w:rsidRDefault="00315401" w:rsidP="00315401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Środa Wielkopolska: Kompleksowa dostawa energii elektrycznej, obejmująca sprzedaż energii elektrycznej oraz świadczenie usług przesyłania i dystrybucji energii elektrycznej.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Numer ogłoszenia: 343002 - 2015; data zamieszczenia: 15.12.2015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br/>
        <w:t>OGŁOSZENIE O UDZIELENIU ZAMÓWIENIA - Dostawy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obowiązkowe.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tak, numer ogłoszenia w BZP: 288882 - 2015r.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nie.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>SEKCJA I: ZAMAWIAJĄCY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1) NAZWA I ADRES: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Zakład Gospodarki Komunalnej, ul. Daszyńskiego 5, 63-000 Środa Wielkopolska, woj. wielkopolskie, tel. 0048 502 588 999, 61 28 70 255, faks 61 2870255.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2) RODZAJ ZAMAWIAJĄCEGO: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Inny: zakład budżetowy.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>SEKCJA II: PRZEDMIOT ZAMÓWIENIA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Kompleksowa dostawa energii elektrycznej, obejmująca sprzedaż energii elektrycznej oraz świadczenie usług przesyłania i dystrybucji energii elektrycznej..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II.2) Rodzaj zamówienia: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Dostawy.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II.3) Określenie przedmiotu zamówienia: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zamówienia jest kompleksowa dostawa </w:t>
      </w:r>
      <w:proofErr w:type="spellStart"/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>energi</w:t>
      </w:r>
      <w:proofErr w:type="spellEnd"/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elektrycznej dla Zakładu Gospodarki Komunalnej, obejmująca sprzedaż energii elektrycznej oraz usługę jej przesyłania i dystrybucji..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II.4) Wspólny Słownik Zamówień (CPV):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09.31.00.00-5, 65.30.00.00-6.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>SEKCJA III: PROCEDURA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III.1) TRYB UDZIELENIA ZAMÓWIENIA: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Przetarg nieograniczony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III.2) INFORMACJE ADMINISTRACYJNE</w:t>
      </w:r>
    </w:p>
    <w:p w:rsidR="00315401" w:rsidRPr="00315401" w:rsidRDefault="00315401" w:rsidP="003154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nie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>SEKCJA IV: UDZIELENIE ZAMÓWIENIA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IV.1) DATA UDZIELENIA ZAMÓWIENIA: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04.12.2015.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IV.2) LICZBA OTRZYMANYCH OFERT: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1.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IV.3) LICZBA ODRZUCONYCH OFERT: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0.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15401" w:rsidRPr="00315401" w:rsidRDefault="00315401" w:rsidP="00315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>ENEA S.A., ul. Górecka 1, 60-201 Poznań, kraj/woj. wielkopolskie.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IV.5) Szacunkowa wartość zamówienia</w:t>
      </w:r>
      <w:r w:rsidRPr="0031540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(bez VAT)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>: 200000,00 PLN.</w:t>
      </w:r>
    </w:p>
    <w:p w:rsidR="00315401" w:rsidRPr="00315401" w:rsidRDefault="00315401" w:rsidP="00315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15401" w:rsidRPr="00315401" w:rsidRDefault="00315401" w:rsidP="003154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Cena wybranej oferty: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190823,68 </w:t>
      </w:r>
    </w:p>
    <w:p w:rsidR="00315401" w:rsidRPr="00315401" w:rsidRDefault="00315401" w:rsidP="003154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z najniższą ceną: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190823,68</w:t>
      </w: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190823,68 </w:t>
      </w:r>
    </w:p>
    <w:p w:rsidR="00315401" w:rsidRPr="00315401" w:rsidRDefault="00315401" w:rsidP="003154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4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Waluta:</w:t>
      </w:r>
      <w:r w:rsidRPr="00315401">
        <w:rPr>
          <w:rFonts w:ascii="Times New Roman" w:eastAsia="Times New Roman" w:hAnsi="Times New Roman"/>
          <w:sz w:val="24"/>
          <w:szCs w:val="24"/>
          <w:lang w:eastAsia="pl-PL"/>
        </w:rPr>
        <w:t xml:space="preserve"> PLN .</w:t>
      </w:r>
    </w:p>
    <w:p w:rsidR="00315401" w:rsidRPr="00315401" w:rsidRDefault="00315401" w:rsidP="00315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401" w:rsidRPr="00315401" w:rsidRDefault="00315401" w:rsidP="00315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401" w:rsidRDefault="00315401"/>
    <w:sectPr w:rsidR="0031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297A"/>
    <w:multiLevelType w:val="multilevel"/>
    <w:tmpl w:val="C012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31A8C"/>
    <w:multiLevelType w:val="multilevel"/>
    <w:tmpl w:val="288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64B58"/>
    <w:multiLevelType w:val="multilevel"/>
    <w:tmpl w:val="7FFC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5401"/>
    <w:rsid w:val="0000179C"/>
    <w:rsid w:val="001B506C"/>
    <w:rsid w:val="00315401"/>
    <w:rsid w:val="00680202"/>
    <w:rsid w:val="007154B1"/>
    <w:rsid w:val="00E0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rsid w:val="00315401"/>
  </w:style>
  <w:style w:type="character" w:styleId="Hipercze">
    <w:name w:val="Hyperlink"/>
    <w:uiPriority w:val="99"/>
    <w:semiHidden/>
    <w:unhideWhenUsed/>
    <w:rsid w:val="0031540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1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1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1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3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288882&amp;rok=2015-10-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Links>
    <vt:vector size="6" baseType="variant"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http://bzp1.portal.uzp.gov.pl/index.php?ogloszenie=show&amp;pozycja=288882&amp;rok=2015-10-28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Barczyński</dc:creator>
  <cp:keywords/>
  <dc:description/>
  <cp:lastModifiedBy>ZSOK</cp:lastModifiedBy>
  <cp:revision>2</cp:revision>
  <dcterms:created xsi:type="dcterms:W3CDTF">2015-12-15T13:52:00Z</dcterms:created>
  <dcterms:modified xsi:type="dcterms:W3CDTF">2015-12-15T13:52:00Z</dcterms:modified>
</cp:coreProperties>
</file>